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2C07" w14:textId="77777777" w:rsidR="00EA5168" w:rsidRPr="00EA5168" w:rsidRDefault="00EA5168" w:rsidP="00EA5168">
      <w:pPr>
        <w:jc w:val="center"/>
        <w:rPr>
          <w:rFonts w:ascii="Arial" w:hAnsi="Arial" w:cs="Arial"/>
          <w:b/>
          <w:bCs/>
        </w:rPr>
      </w:pPr>
      <w:r w:rsidRPr="00EA5168">
        <w:rPr>
          <w:rFonts w:ascii="Arial" w:hAnsi="Arial" w:cs="Arial"/>
          <w:b/>
          <w:bCs/>
        </w:rPr>
        <w:t>GOBIERNO DE BJ MANTIENE MONITOREO ANTE POSIBLE DESARROLLO CICLÓNICO</w:t>
      </w:r>
    </w:p>
    <w:p w14:paraId="66760B4A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599C14BC" w14:textId="77777777" w:rsidR="00EA5168" w:rsidRPr="00EA5168" w:rsidRDefault="00EA5168" w:rsidP="00EA5168">
      <w:pPr>
        <w:jc w:val="both"/>
        <w:rPr>
          <w:rFonts w:ascii="Arial" w:hAnsi="Arial" w:cs="Arial"/>
        </w:rPr>
      </w:pPr>
      <w:r w:rsidRPr="00EA5168">
        <w:rPr>
          <w:rFonts w:ascii="Arial" w:hAnsi="Arial" w:cs="Arial"/>
          <w:b/>
          <w:bCs/>
        </w:rPr>
        <w:t>Cancún, Q. R., a 12 de noviembre de 2024.-</w:t>
      </w:r>
      <w:r w:rsidRPr="00EA5168">
        <w:rPr>
          <w:rFonts w:ascii="Arial" w:hAnsi="Arial" w:cs="Arial"/>
        </w:rPr>
        <w:t xml:space="preserve"> Autoridades del Ayuntamiento de Benito Juárez, a través de la Dirección de Protección Civil, mantienen un constante monitoreo a la zona de baja presión en la porción central del Mar Caribe, ya que durante este martes incrementó a 60 por ciento su probabilidad para desarrollo ciclónico en 48 horas y a 90 por ciento en siete días. </w:t>
      </w:r>
    </w:p>
    <w:p w14:paraId="53D45DFE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1526B01E" w14:textId="77777777" w:rsidR="00EA5168" w:rsidRPr="00EA5168" w:rsidRDefault="00EA5168" w:rsidP="00EA5168">
      <w:p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 xml:space="preserve">Esta zona de baja presión se localiza a mil 255 kilómetros al este-sureste del municipio y se desplaza lentamente hacia el oeste. </w:t>
      </w:r>
    </w:p>
    <w:p w14:paraId="083F3662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7C160C03" w14:textId="2D809795" w:rsidR="00EA5168" w:rsidRPr="00EA5168" w:rsidRDefault="00EA5168" w:rsidP="00EA5168">
      <w:p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 xml:space="preserve">Por lo anterior, se le recomienda a la ciudadanía mantenerse informados por medio de canales oficiales y como medida preventiva, limpiar los techos de sus viviendas así como podar sus árboles que obstruyan cables de energía eléctrica. </w:t>
      </w:r>
    </w:p>
    <w:p w14:paraId="74D7DB0E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17FB8D9E" w14:textId="4E36AFBE" w:rsidR="00EA5168" w:rsidRPr="00EA5168" w:rsidRDefault="00EA5168" w:rsidP="00EA5168">
      <w:pPr>
        <w:jc w:val="center"/>
        <w:rPr>
          <w:rFonts w:ascii="Arial" w:hAnsi="Arial" w:cs="Arial"/>
        </w:rPr>
      </w:pPr>
      <w:r w:rsidRPr="00EA516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8749EAC" w14:textId="77777777" w:rsidR="00EA5168" w:rsidRPr="00EA5168" w:rsidRDefault="00EA5168" w:rsidP="00EA5168">
      <w:pPr>
        <w:jc w:val="center"/>
        <w:rPr>
          <w:rFonts w:ascii="Arial" w:hAnsi="Arial" w:cs="Arial"/>
          <w:b/>
          <w:bCs/>
        </w:rPr>
      </w:pPr>
      <w:r w:rsidRPr="00EA5168">
        <w:rPr>
          <w:rFonts w:ascii="Arial" w:hAnsi="Arial" w:cs="Arial"/>
          <w:b/>
          <w:bCs/>
        </w:rPr>
        <w:t>CAJA DE DATOS</w:t>
      </w:r>
    </w:p>
    <w:p w14:paraId="1CF7EFC6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6EB636C0" w14:textId="2300E245" w:rsidR="00EA5168" w:rsidRDefault="00EA5168" w:rsidP="00EA5168">
      <w:p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 xml:space="preserve">Significado de las alertas del huracán </w:t>
      </w:r>
    </w:p>
    <w:p w14:paraId="73F52729" w14:textId="77777777" w:rsidR="00EA5168" w:rsidRPr="00EA5168" w:rsidRDefault="00EA5168" w:rsidP="00EA5168">
      <w:pPr>
        <w:jc w:val="both"/>
        <w:rPr>
          <w:rFonts w:ascii="Arial" w:hAnsi="Arial" w:cs="Arial"/>
        </w:rPr>
      </w:pPr>
    </w:p>
    <w:p w14:paraId="5F5F49F3" w14:textId="5D75FAE9" w:rsidR="00EA5168" w:rsidRPr="00EA5168" w:rsidRDefault="00EA5168" w:rsidP="00EA51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>Alerta azul: peligro mínimo</w:t>
      </w:r>
    </w:p>
    <w:p w14:paraId="65A4E630" w14:textId="3B6CE5E5" w:rsidR="00EA5168" w:rsidRPr="00EA5168" w:rsidRDefault="00EA5168" w:rsidP="00EA51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>Alerta verde: peligro bajo</w:t>
      </w:r>
    </w:p>
    <w:p w14:paraId="021FA365" w14:textId="6380D1D4" w:rsidR="00EA5168" w:rsidRPr="00EA5168" w:rsidRDefault="00EA5168" w:rsidP="00EA51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>Alerta amarilla: peligro moderado</w:t>
      </w:r>
    </w:p>
    <w:p w14:paraId="12CC1902" w14:textId="767310B3" w:rsidR="00EA5168" w:rsidRPr="00EA5168" w:rsidRDefault="00EA5168" w:rsidP="00EA51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>Alerta naranja: peligro alto</w:t>
      </w:r>
    </w:p>
    <w:p w14:paraId="77B927D7" w14:textId="532E6709" w:rsidR="00FE7BCF" w:rsidRPr="00EA5168" w:rsidRDefault="00EA5168" w:rsidP="00EA516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EA5168">
        <w:rPr>
          <w:rFonts w:ascii="Arial" w:hAnsi="Arial" w:cs="Arial"/>
        </w:rPr>
        <w:t>Alerta roja: peligro máximo</w:t>
      </w:r>
    </w:p>
    <w:sectPr w:rsidR="00FE7BCF" w:rsidRPr="00EA516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0C2F" w14:textId="77777777" w:rsidR="00B9712F" w:rsidRDefault="00B9712F" w:rsidP="0092028B">
      <w:r>
        <w:separator/>
      </w:r>
    </w:p>
  </w:endnote>
  <w:endnote w:type="continuationSeparator" w:id="0">
    <w:p w14:paraId="296225BB" w14:textId="77777777" w:rsidR="00B9712F" w:rsidRDefault="00B9712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0129" w14:textId="77777777" w:rsidR="00B9712F" w:rsidRDefault="00B9712F" w:rsidP="0092028B">
      <w:r>
        <w:separator/>
      </w:r>
    </w:p>
  </w:footnote>
  <w:footnote w:type="continuationSeparator" w:id="0">
    <w:p w14:paraId="2F3BE6C4" w14:textId="77777777" w:rsidR="00B9712F" w:rsidRDefault="00B9712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F0735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A51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F0735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A5168">
                      <w:rPr>
                        <w:rFonts w:cstheme="minorHAnsi"/>
                        <w:b/>
                        <w:bCs/>
                        <w:lang w:val="es-ES"/>
                      </w:rPr>
                      <w:t>148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FBD"/>
    <w:multiLevelType w:val="hybridMultilevel"/>
    <w:tmpl w:val="277C0798"/>
    <w:lvl w:ilvl="0" w:tplc="966C3E2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C181A"/>
    <w:multiLevelType w:val="hybridMultilevel"/>
    <w:tmpl w:val="9F4E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9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21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5"/>
  </w:num>
  <w:num w:numId="11" w16cid:durableId="634992595">
    <w:abstractNumId w:val="9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8"/>
  </w:num>
  <w:num w:numId="18" w16cid:durableId="469715409">
    <w:abstractNumId w:val="2"/>
  </w:num>
  <w:num w:numId="19" w16cid:durableId="1769495619">
    <w:abstractNumId w:val="20"/>
  </w:num>
  <w:num w:numId="20" w16cid:durableId="954218425">
    <w:abstractNumId w:val="13"/>
  </w:num>
  <w:num w:numId="21" w16cid:durableId="1720546954">
    <w:abstractNumId w:val="17"/>
  </w:num>
  <w:num w:numId="22" w16cid:durableId="614672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9712F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A5168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2024-11-12T21:32:00Z</dcterms:created>
  <dcterms:modified xsi:type="dcterms:W3CDTF">2024-11-12T21:32:00Z</dcterms:modified>
</cp:coreProperties>
</file>